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1" w:rsidRPr="00DB6DEC" w:rsidRDefault="00F34021" w:rsidP="00DD1410">
      <w:pPr>
        <w:pStyle w:val="NoSpacing"/>
        <w:ind w:left="1440" w:firstLine="720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>No. EDN-KGR(E-I) TGT Information-0</w:t>
      </w:r>
      <w:r>
        <w:rPr>
          <w:rFonts w:ascii="Bookman Old Style" w:hAnsi="Bookman Old Style" w:cs="Times New Roman"/>
          <w:sz w:val="24"/>
          <w:szCs w:val="24"/>
        </w:rPr>
        <w:t>7</w:t>
      </w:r>
      <w:r w:rsidRPr="00DB6DEC">
        <w:rPr>
          <w:rFonts w:ascii="Bookman Old Style" w:hAnsi="Bookman Old Style" w:cs="Times New Roman"/>
          <w:sz w:val="24"/>
          <w:szCs w:val="24"/>
        </w:rPr>
        <w:t>/2018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  <w:t>O/O the Deputy Director of Elementary Education,</w:t>
      </w:r>
      <w:r w:rsidRPr="00DB6DEC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  <w:t>Kangra at Dharamshala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</w:p>
    <w:p w:rsidR="00F34021" w:rsidRPr="00DB6DEC" w:rsidRDefault="00F34021" w:rsidP="00F34021">
      <w:pPr>
        <w:pStyle w:val="NoSpacing"/>
        <w:ind w:left="144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 xml:space="preserve">Dated 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  <w:t xml:space="preserve">Dharmshala-176215  </w:t>
      </w:r>
      <w:r w:rsidRPr="00DB6DEC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01</w:t>
      </w:r>
      <w:r w:rsidRPr="00DB6DEC">
        <w:rPr>
          <w:rFonts w:ascii="Bookman Old Style" w:hAnsi="Bookman Old Style" w:cs="Times New Roman"/>
          <w:sz w:val="24"/>
          <w:szCs w:val="24"/>
        </w:rPr>
        <w:t>/0</w:t>
      </w:r>
      <w:r>
        <w:rPr>
          <w:rFonts w:ascii="Bookman Old Style" w:hAnsi="Bookman Old Style" w:cs="Times New Roman"/>
          <w:sz w:val="24"/>
          <w:szCs w:val="24"/>
        </w:rPr>
        <w:t>8</w:t>
      </w:r>
      <w:r w:rsidRPr="00DB6DEC">
        <w:rPr>
          <w:rFonts w:ascii="Bookman Old Style" w:hAnsi="Bookman Old Style" w:cs="Times New Roman"/>
          <w:sz w:val="24"/>
          <w:szCs w:val="24"/>
        </w:rPr>
        <w:t>/2018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</w:p>
    <w:p w:rsidR="00F34021" w:rsidRPr="00DB6DEC" w:rsidRDefault="00F34021" w:rsidP="00F34021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 xml:space="preserve">    To</w:t>
      </w:r>
    </w:p>
    <w:p w:rsidR="00F34021" w:rsidRPr="00DB6DEC" w:rsidRDefault="00F34021" w:rsidP="00F34021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:rsidR="00F34021" w:rsidRPr="00DB6DEC" w:rsidRDefault="00F34021" w:rsidP="00F34021">
      <w:pPr>
        <w:pStyle w:val="NoSpacing"/>
        <w:ind w:left="1440"/>
        <w:jc w:val="both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DB6DEC">
        <w:rPr>
          <w:rFonts w:ascii="Bookman Old Style" w:hAnsi="Bookman Old Style" w:cs="Times New Roman"/>
          <w:sz w:val="24"/>
          <w:szCs w:val="24"/>
        </w:rPr>
        <w:tab/>
        <w:t xml:space="preserve"> </w:t>
      </w:r>
      <w:r>
        <w:rPr>
          <w:rFonts w:ascii="Bookman Old Style" w:hAnsi="Bookman Old Style" w:cs="Times New Roman"/>
          <w:sz w:val="24"/>
          <w:szCs w:val="24"/>
        </w:rPr>
        <w:t>T</w:t>
      </w:r>
      <w:r w:rsidRPr="00DB6DEC">
        <w:rPr>
          <w:rFonts w:ascii="Bookman Old Style" w:hAnsi="Bookman Old Style" w:cs="Times New Roman"/>
          <w:sz w:val="24"/>
          <w:szCs w:val="24"/>
        </w:rPr>
        <w:t>he Principals / Headmasters</w:t>
      </w:r>
      <w:r w:rsidRPr="00A34626">
        <w:rPr>
          <w:rFonts w:ascii="Bookman Old Style" w:hAnsi="Bookman Old Style" w:cs="Times New Roman"/>
          <w:b/>
          <w:sz w:val="24"/>
          <w:szCs w:val="24"/>
        </w:rPr>
        <w:t>(As per list attached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DB6DEC">
        <w:rPr>
          <w:rFonts w:ascii="Bookman Old Style" w:hAnsi="Bookman Old Style" w:cs="Times New Roman"/>
          <w:sz w:val="24"/>
          <w:szCs w:val="24"/>
        </w:rPr>
        <w:t>,</w:t>
      </w:r>
    </w:p>
    <w:p w:rsidR="00F34021" w:rsidRPr="00DB6DEC" w:rsidRDefault="00F34021" w:rsidP="00F34021">
      <w:pPr>
        <w:pStyle w:val="NoSpacing"/>
        <w:ind w:left="1440"/>
        <w:jc w:val="both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ab/>
        <w:t>GSSS/ GHS ,Distt Kangra.</w:t>
      </w:r>
    </w:p>
    <w:p w:rsidR="00F34021" w:rsidRPr="00DB6DEC" w:rsidRDefault="00F34021" w:rsidP="00F34021">
      <w:pPr>
        <w:pStyle w:val="NoSpacing"/>
        <w:ind w:left="1440" w:hanging="720"/>
        <w:jc w:val="both"/>
        <w:rPr>
          <w:rFonts w:ascii="Bookman Old Style" w:hAnsi="Bookman Old Style" w:cs="Times New Roman"/>
          <w:sz w:val="24"/>
          <w:szCs w:val="24"/>
        </w:rPr>
      </w:pPr>
    </w:p>
    <w:p w:rsidR="00F34021" w:rsidRPr="00DB6DEC" w:rsidRDefault="00F34021" w:rsidP="00F34021">
      <w:pPr>
        <w:pStyle w:val="NoSpacing"/>
        <w:ind w:left="1440" w:hanging="1260"/>
        <w:jc w:val="both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>Subject:-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  <w:t xml:space="preserve">Regarding Supply the latest Establishment Return of TGT </w:t>
      </w:r>
      <w:r w:rsidRPr="00DB6DEC">
        <w:rPr>
          <w:rFonts w:ascii="Bookman Old Style" w:hAnsi="Bookman Old Style" w:cs="Times New Roman"/>
          <w:sz w:val="24"/>
          <w:szCs w:val="24"/>
        </w:rPr>
        <w:tab/>
        <w:t>category</w:t>
      </w:r>
      <w:r>
        <w:rPr>
          <w:rFonts w:ascii="Bookman Old Style" w:hAnsi="Bookman Old Style" w:cs="Times New Roman"/>
          <w:sz w:val="24"/>
          <w:szCs w:val="24"/>
        </w:rPr>
        <w:t xml:space="preserve"> &amp; Vacancy Pos</w:t>
      </w:r>
      <w:r w:rsidR="00DD1410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tion</w:t>
      </w:r>
      <w:r w:rsidRPr="00DB6DEC">
        <w:rPr>
          <w:rFonts w:ascii="Bookman Old Style" w:hAnsi="Bookman Old Style" w:cs="Times New Roman"/>
          <w:sz w:val="24"/>
          <w:szCs w:val="24"/>
        </w:rPr>
        <w:t>.</w:t>
      </w:r>
    </w:p>
    <w:p w:rsidR="00F34021" w:rsidRPr="00DB6DEC" w:rsidRDefault="00F34021" w:rsidP="00F34021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:rsidR="009F096C" w:rsidRDefault="00F34021" w:rsidP="009F096C">
      <w:pPr>
        <w:pStyle w:val="NoSpacing"/>
        <w:ind w:firstLine="180"/>
        <w:jc w:val="both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>Memo,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Pr="00DB6DEC">
        <w:rPr>
          <w:rFonts w:ascii="Bookman Old Style" w:hAnsi="Bookman Old Style" w:cs="Times New Roman"/>
          <w:sz w:val="24"/>
          <w:szCs w:val="24"/>
        </w:rPr>
        <w:tab/>
      </w:r>
    </w:p>
    <w:p w:rsidR="00F34021" w:rsidRDefault="00F34021" w:rsidP="00DD1410">
      <w:pPr>
        <w:pStyle w:val="NoSpacing"/>
        <w:spacing w:line="276" w:lineRule="auto"/>
        <w:ind w:left="180" w:right="-90"/>
        <w:jc w:val="both"/>
        <w:rPr>
          <w:rFonts w:ascii="Bookman Old Style" w:hAnsi="Bookman Old Style" w:cs="Times New Roman"/>
          <w:sz w:val="24"/>
          <w:szCs w:val="24"/>
        </w:rPr>
      </w:pP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 w:rsidRPr="00DB6DEC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In continuation of this office letter No:- even, dated 05/05/2018  &amp; further dated 19/06/2018 vide which you were directed to send the latest</w:t>
      </w:r>
      <w:r w:rsidRPr="00A34626">
        <w:rPr>
          <w:rFonts w:ascii="Bookman Old Style" w:hAnsi="Bookman Old Style" w:cs="Times New Roman"/>
          <w:sz w:val="24"/>
          <w:szCs w:val="24"/>
        </w:rPr>
        <w:t xml:space="preserve"> </w:t>
      </w:r>
      <w:r w:rsidRPr="00DB6DEC">
        <w:rPr>
          <w:rFonts w:ascii="Bookman Old Style" w:hAnsi="Bookman Old Style" w:cs="Times New Roman"/>
          <w:sz w:val="24"/>
          <w:szCs w:val="24"/>
        </w:rPr>
        <w:t>Establishment Return of TGT category</w:t>
      </w:r>
      <w:r>
        <w:rPr>
          <w:rFonts w:ascii="Bookman Old Style" w:hAnsi="Bookman Old Style" w:cs="Times New Roman"/>
          <w:sz w:val="24"/>
          <w:szCs w:val="24"/>
        </w:rPr>
        <w:t xml:space="preserve"> &amp; vacancy position to this office on or before by </w:t>
      </w:r>
      <w:r w:rsidRPr="00F34021">
        <w:rPr>
          <w:rFonts w:ascii="Bookman Old Style" w:hAnsi="Bookman Old Style" w:cs="Times New Roman"/>
          <w:sz w:val="24"/>
          <w:szCs w:val="24"/>
          <w:u w:val="single"/>
        </w:rPr>
        <w:t>23/06/2018</w:t>
      </w:r>
      <w:r>
        <w:rPr>
          <w:rFonts w:ascii="Bookman Old Style" w:hAnsi="Bookman Old Style" w:cs="Times New Roman"/>
          <w:sz w:val="24"/>
          <w:szCs w:val="24"/>
        </w:rPr>
        <w:t xml:space="preserve"> but it is extremely regretted that  despite of repeated reminders/requests, some of the Principals/Headmaster are not serious for the submission of Quarterly Establishment Returns of establishment, working under their control &amp;  the desired information has not been received even after a lapse of considerable time.</w:t>
      </w:r>
    </w:p>
    <w:p w:rsidR="00F34021" w:rsidRPr="00DB6DEC" w:rsidRDefault="00F34021" w:rsidP="00F34021">
      <w:pPr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As you are well aware that, the information being a serious nature and due to un-arability of the same, this office </w:t>
      </w:r>
      <w:r w:rsidR="009F096C">
        <w:rPr>
          <w:rFonts w:ascii="Bookman Old Style" w:hAnsi="Bookman Old Style" w:cs="Times New Roman"/>
          <w:sz w:val="24"/>
          <w:szCs w:val="24"/>
        </w:rPr>
        <w:t>is incapacitate to submit the latest and current data to the higher authorities and facing very awkward with the authorities.</w:t>
      </w:r>
      <w:r>
        <w:rPr>
          <w:rFonts w:ascii="Bookman Old Style" w:hAnsi="Bookman Old Style" w:cs="Times New Roman"/>
          <w:sz w:val="24"/>
          <w:szCs w:val="24"/>
        </w:rPr>
        <w:t xml:space="preserve"> You are, therefore once again directed to submit the requisite information </w:t>
      </w:r>
      <w:r w:rsidR="009F096C">
        <w:rPr>
          <w:rFonts w:ascii="Bookman Old Style" w:hAnsi="Bookman Old Style" w:cs="Times New Roman"/>
          <w:sz w:val="24"/>
          <w:szCs w:val="24"/>
        </w:rPr>
        <w:t xml:space="preserve">on account of sanctioned/filled/vacant &amp; Establishment Return in respect of GHS/GMS  falling under your control </w:t>
      </w:r>
      <w:r>
        <w:rPr>
          <w:rFonts w:ascii="Bookman Old Style" w:hAnsi="Bookman Old Style" w:cs="Times New Roman"/>
          <w:sz w:val="24"/>
          <w:szCs w:val="24"/>
        </w:rPr>
        <w:t xml:space="preserve">without any further delay on  </w:t>
      </w:r>
      <w:r w:rsidR="009F096C" w:rsidRPr="004C201A">
        <w:rPr>
          <w:rFonts w:ascii="Bookman Old Style" w:hAnsi="Bookman Old Style" w:cs="Times New Roman"/>
          <w:b/>
          <w:bCs/>
          <w:sz w:val="24"/>
          <w:szCs w:val="24"/>
          <w:u w:val="single"/>
        </w:rPr>
        <w:t>02</w:t>
      </w:r>
      <w:r w:rsidRPr="004C201A">
        <w:rPr>
          <w:rFonts w:ascii="Bookman Old Style" w:hAnsi="Bookman Old Style" w:cs="Times New Roman"/>
          <w:b/>
          <w:bCs/>
          <w:sz w:val="24"/>
          <w:szCs w:val="24"/>
          <w:u w:val="single"/>
        </w:rPr>
        <w:t>/06/2018</w:t>
      </w:r>
      <w:r w:rsidR="009F096C" w:rsidRPr="004C201A"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 </w:t>
      </w:r>
      <w:r w:rsidR="00DD1410" w:rsidRPr="004C201A">
        <w:rPr>
          <w:rFonts w:ascii="Bookman Old Style" w:hAnsi="Bookman Old Style" w:cs="Times New Roman"/>
          <w:b/>
          <w:bCs/>
          <w:sz w:val="24"/>
          <w:szCs w:val="24"/>
          <w:u w:val="single"/>
        </w:rPr>
        <w:t>before 12:00 noon</w:t>
      </w:r>
      <w:r w:rsidR="00DD1410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9F096C">
        <w:rPr>
          <w:rFonts w:ascii="Bookman Old Style" w:hAnsi="Bookman Old Style" w:cs="Times New Roman"/>
          <w:sz w:val="24"/>
          <w:szCs w:val="24"/>
        </w:rPr>
        <w:t>positively</w:t>
      </w:r>
      <w:r>
        <w:rPr>
          <w:rFonts w:ascii="Bookman Old Style" w:hAnsi="Bookman Old Style" w:cs="Times New Roman"/>
          <w:sz w:val="24"/>
          <w:szCs w:val="24"/>
        </w:rPr>
        <w:t xml:space="preserve"> through special messenger or through email address </w:t>
      </w:r>
      <w:hyperlink r:id="rId8" w:history="1">
        <w:r w:rsidRPr="00D244E1">
          <w:rPr>
            <w:rStyle w:val="Hyperlink"/>
            <w:rFonts w:ascii="Bookman Old Style" w:hAnsi="Bookman Old Style" w:cs="Times New Roman"/>
            <w:sz w:val="24"/>
            <w:szCs w:val="24"/>
          </w:rPr>
          <w:t>www.ddee.ele.kangra@gmail.com</w:t>
        </w:r>
      </w:hyperlink>
      <w:r w:rsidRPr="00DB6DE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.This is urgently required to be submitted to the Govt.</w:t>
      </w:r>
    </w:p>
    <w:tbl>
      <w:tblPr>
        <w:tblStyle w:val="TableGrid"/>
        <w:tblW w:w="11373" w:type="dxa"/>
        <w:tblInd w:w="-1005" w:type="dxa"/>
        <w:tblLayout w:type="fixed"/>
        <w:tblLook w:val="04A0"/>
      </w:tblPr>
      <w:tblGrid>
        <w:gridCol w:w="529"/>
        <w:gridCol w:w="973"/>
        <w:gridCol w:w="961"/>
        <w:gridCol w:w="630"/>
        <w:gridCol w:w="630"/>
        <w:gridCol w:w="900"/>
        <w:gridCol w:w="1081"/>
        <w:gridCol w:w="536"/>
        <w:gridCol w:w="683"/>
        <w:gridCol w:w="760"/>
        <w:gridCol w:w="1080"/>
        <w:gridCol w:w="990"/>
        <w:gridCol w:w="900"/>
        <w:gridCol w:w="720"/>
      </w:tblGrid>
      <w:tr w:rsidR="00F34021" w:rsidRPr="00E43C06" w:rsidTr="00F34021">
        <w:tc>
          <w:tcPr>
            <w:tcW w:w="529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 xml:space="preserve">Sr No </w:t>
            </w:r>
          </w:p>
        </w:tc>
        <w:tc>
          <w:tcPr>
            <w:tcW w:w="973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 xml:space="preserve">Name of the TGT with place of posting </w:t>
            </w:r>
          </w:p>
        </w:tc>
        <w:tc>
          <w:tcPr>
            <w:tcW w:w="961" w:type="dxa"/>
          </w:tcPr>
          <w:p w:rsidR="00F34021" w:rsidRPr="00E43C06" w:rsidRDefault="00F34021" w:rsidP="00F34021">
            <w:pPr>
              <w:ind w:left="-75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subject 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rts</w:t>
            </w: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/NM/M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F34021" w:rsidRPr="00E43C06" w:rsidRDefault="00F34021" w:rsidP="00F3402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</w:p>
        </w:tc>
        <w:tc>
          <w:tcPr>
            <w:tcW w:w="630" w:type="dxa"/>
          </w:tcPr>
          <w:p w:rsidR="00F34021" w:rsidRPr="00E43C06" w:rsidRDefault="00F34021" w:rsidP="00F34021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</w:p>
        </w:tc>
        <w:tc>
          <w:tcPr>
            <w:tcW w:w="900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Cat./sub cat. at the time of initial apptt.</w:t>
            </w:r>
          </w:p>
        </w:tc>
        <w:tc>
          <w:tcPr>
            <w:tcW w:w="1081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Date since working in present school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Sty No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 xml:space="preserve">PMIS No 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34021" w:rsidRPr="00E43C06" w:rsidRDefault="00F34021" w:rsidP="00F34021">
            <w:pPr>
              <w:ind w:right="-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 xml:space="preserve">Reg/ Cont/ PTA/ Para/ SMC    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Mode of Apptt./ through HPPSC/ HPSSSB/ Deptt/ JBT/C&amp;V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</w:rPr>
              <w:t>Three previous place of posting with period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34021" w:rsidRPr="00E43C06" w:rsidRDefault="00F34021" w:rsidP="00F34021">
            <w:pPr>
              <w:tabs>
                <w:tab w:val="left" w:pos="462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C06">
              <w:rPr>
                <w:rFonts w:ascii="Times New Roman" w:hAnsi="Times New Roman" w:cs="Times New Roman"/>
                <w:sz w:val="18"/>
                <w:szCs w:val="18"/>
              </w:rPr>
              <w:t>Permanent Home address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21" w:rsidRPr="00E43C06" w:rsidRDefault="00F34021" w:rsidP="00F340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No</w:t>
            </w:r>
          </w:p>
        </w:tc>
      </w:tr>
      <w:tr w:rsidR="00F34021" w:rsidRPr="00E43C06" w:rsidTr="00F34021">
        <w:tc>
          <w:tcPr>
            <w:tcW w:w="529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1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21" w:rsidRPr="00E43C06" w:rsidRDefault="00F34021" w:rsidP="00F3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F34021" w:rsidRPr="00E43C06" w:rsidRDefault="00F34021" w:rsidP="009F096C">
      <w:pPr>
        <w:ind w:lef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06">
        <w:rPr>
          <w:rFonts w:ascii="Times New Roman" w:hAnsi="Times New Roman" w:cs="Times New Roman"/>
          <w:sz w:val="24"/>
          <w:szCs w:val="24"/>
        </w:rPr>
        <w:t xml:space="preserve"> </w:t>
      </w:r>
      <w:r w:rsidRPr="00E43C06">
        <w:rPr>
          <w:rFonts w:ascii="Times New Roman" w:hAnsi="Times New Roman" w:cs="Times New Roman"/>
          <w:b/>
          <w:sz w:val="24"/>
          <w:szCs w:val="24"/>
          <w:u w:val="single"/>
        </w:rPr>
        <w:t>Category wise Abstract</w:t>
      </w:r>
    </w:p>
    <w:tbl>
      <w:tblPr>
        <w:tblStyle w:val="TableGrid"/>
        <w:tblW w:w="0" w:type="auto"/>
        <w:tblInd w:w="270" w:type="dxa"/>
        <w:tblLook w:val="04A0"/>
      </w:tblPr>
      <w:tblGrid>
        <w:gridCol w:w="2421"/>
        <w:gridCol w:w="2430"/>
        <w:gridCol w:w="2404"/>
        <w:gridCol w:w="2411"/>
      </w:tblGrid>
      <w:tr w:rsidR="00F34021" w:rsidRPr="00E43C06" w:rsidTr="00F34021"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06">
              <w:rPr>
                <w:rFonts w:ascii="Times New Roman" w:hAnsi="Times New Roman" w:cs="Times New Roman"/>
                <w:b/>
                <w:sz w:val="24"/>
                <w:szCs w:val="24"/>
              </w:rPr>
              <w:t>Category of post</w:t>
            </w: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Sanctioned </w:t>
            </w: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06">
              <w:rPr>
                <w:rFonts w:ascii="Times New Roman" w:hAnsi="Times New Roman" w:cs="Times New Roman"/>
                <w:b/>
                <w:sz w:val="24"/>
                <w:szCs w:val="24"/>
              </w:rPr>
              <w:t>Filled</w:t>
            </w: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06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</w:tr>
      <w:tr w:rsidR="00F34021" w:rsidRPr="00E43C06" w:rsidTr="00F34021"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 (Arts)</w:t>
            </w: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021" w:rsidRPr="00E43C06" w:rsidTr="00F34021"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 (NM)</w:t>
            </w: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021" w:rsidRPr="00E43C06" w:rsidTr="00F34021"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 (Med)</w:t>
            </w: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4021" w:rsidRPr="00E43C06" w:rsidRDefault="00F34021" w:rsidP="00F34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021" w:rsidRPr="00DB6DEC" w:rsidRDefault="00F34021" w:rsidP="00F34021">
      <w:p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E43C06">
        <w:rPr>
          <w:rFonts w:ascii="Times New Roman" w:hAnsi="Times New Roman" w:cs="Times New Roman"/>
          <w:sz w:val="24"/>
          <w:szCs w:val="24"/>
        </w:rPr>
        <w:tab/>
      </w:r>
      <w:r w:rsidRPr="00E43C06">
        <w:rPr>
          <w:rFonts w:ascii="Times New Roman" w:hAnsi="Times New Roman" w:cs="Times New Roman"/>
          <w:sz w:val="24"/>
          <w:szCs w:val="24"/>
        </w:rPr>
        <w:tab/>
      </w:r>
      <w:r w:rsidRPr="00E43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DEC">
        <w:rPr>
          <w:rFonts w:ascii="Bookman Old Style" w:hAnsi="Bookman Old Style" w:cs="Times New Roman"/>
          <w:sz w:val="24"/>
          <w:szCs w:val="24"/>
        </w:rPr>
        <w:t>The above Information should be correct in all respects. Any delay of this viewed seriously.</w:t>
      </w:r>
    </w:p>
    <w:p w:rsidR="00F34021" w:rsidRPr="00DB6DEC" w:rsidRDefault="00F34021" w:rsidP="00F34021">
      <w:pPr>
        <w:spacing w:after="0"/>
        <w:ind w:left="27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B6DEC">
        <w:rPr>
          <w:rFonts w:ascii="Bookman Old Style" w:hAnsi="Bookman Old Style" w:cs="Times New Roman"/>
          <w:b/>
          <w:sz w:val="24"/>
          <w:szCs w:val="24"/>
          <w:u w:val="single"/>
        </w:rPr>
        <w:t>This may please be given at top priority and personal attention.</w:t>
      </w:r>
    </w:p>
    <w:p w:rsidR="00F34021" w:rsidRPr="00DB6DEC" w:rsidRDefault="00F34021" w:rsidP="00F34021">
      <w:pPr>
        <w:spacing w:after="0"/>
        <w:ind w:left="27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F34021" w:rsidRPr="00DB6DEC" w:rsidRDefault="00F34021" w:rsidP="00F34021">
      <w:pPr>
        <w:pStyle w:val="NoSpacing"/>
        <w:ind w:left="1440" w:firstLine="720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</w:t>
      </w:r>
      <w:r>
        <w:rPr>
          <w:rFonts w:ascii="Bookman Old Style" w:hAnsi="Bookman Old Style" w:cs="Times New Roman"/>
          <w:i/>
          <w:noProof/>
          <w:sz w:val="24"/>
          <w:szCs w:val="24"/>
          <w:lang w:val="en-US" w:eastAsia="en-US" w:bidi="hi-IN"/>
        </w:rPr>
        <w:drawing>
          <wp:inline distT="0" distB="0" distL="0" distR="0">
            <wp:extent cx="1219200" cy="495300"/>
            <wp:effectExtent l="19050" t="0" r="0" b="0"/>
            <wp:docPr id="2" name="Picture 1" descr="C:\Users\ace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21" w:rsidRPr="00DB6DEC" w:rsidRDefault="00F34021" w:rsidP="00F34021">
      <w:pPr>
        <w:pStyle w:val="NoSpacing"/>
        <w:ind w:left="1440" w:firstLine="720"/>
        <w:rPr>
          <w:rFonts w:ascii="Bookman Old Style" w:hAnsi="Bookman Old Style" w:cs="Times New Roman"/>
          <w:b/>
          <w:sz w:val="24"/>
          <w:szCs w:val="24"/>
        </w:rPr>
      </w:pPr>
      <w:r w:rsidRPr="00DB6DEC">
        <w:rPr>
          <w:rFonts w:ascii="Bookman Old Style" w:hAnsi="Bookman Old Style" w:cs="Times New Roman"/>
          <w:i/>
          <w:sz w:val="24"/>
          <w:szCs w:val="24"/>
        </w:rPr>
        <w:tab/>
      </w:r>
      <w:r w:rsidRPr="00DB6DEC">
        <w:rPr>
          <w:rFonts w:ascii="Bookman Old Style" w:hAnsi="Bookman Old Style" w:cs="Times New Roman"/>
          <w:i/>
          <w:sz w:val="24"/>
          <w:szCs w:val="24"/>
        </w:rPr>
        <w:tab/>
      </w:r>
      <w:r w:rsidRPr="00DB6DEC">
        <w:rPr>
          <w:rFonts w:ascii="Bookman Old Style" w:hAnsi="Bookman Old Style" w:cs="Times New Roman"/>
          <w:i/>
          <w:sz w:val="24"/>
          <w:szCs w:val="24"/>
        </w:rPr>
        <w:tab/>
      </w:r>
      <w:r w:rsidRPr="00DB6DEC">
        <w:rPr>
          <w:rFonts w:ascii="Bookman Old Style" w:hAnsi="Bookman Old Style" w:cs="Times New Roman"/>
          <w:b/>
          <w:sz w:val="24"/>
          <w:szCs w:val="24"/>
        </w:rPr>
        <w:t>Deputy Director of Elementary Education,</w:t>
      </w:r>
    </w:p>
    <w:p w:rsidR="00F34021" w:rsidRPr="00E43C06" w:rsidRDefault="00F34021" w:rsidP="00F34021">
      <w:pPr>
        <w:spacing w:after="0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DEC">
        <w:rPr>
          <w:rFonts w:ascii="Bookman Old Style" w:hAnsi="Bookman Old Style" w:cs="Times New Roman"/>
          <w:b/>
          <w:sz w:val="24"/>
          <w:szCs w:val="24"/>
        </w:rPr>
        <w:tab/>
      </w:r>
      <w:r w:rsidRPr="00DB6DEC">
        <w:rPr>
          <w:rFonts w:ascii="Bookman Old Style" w:hAnsi="Bookman Old Style" w:cs="Times New Roman"/>
          <w:b/>
          <w:sz w:val="24"/>
          <w:szCs w:val="24"/>
        </w:rPr>
        <w:tab/>
      </w:r>
      <w:r w:rsidRPr="00DB6DEC">
        <w:rPr>
          <w:rFonts w:ascii="Bookman Old Style" w:hAnsi="Bookman Old Style" w:cs="Times New Roman"/>
          <w:b/>
          <w:sz w:val="24"/>
          <w:szCs w:val="24"/>
        </w:rPr>
        <w:tab/>
      </w:r>
      <w:r w:rsidRPr="00DB6DEC">
        <w:rPr>
          <w:rFonts w:ascii="Bookman Old Style" w:hAnsi="Bookman Old Style" w:cs="Times New Roman"/>
          <w:b/>
          <w:sz w:val="24"/>
          <w:szCs w:val="24"/>
        </w:rPr>
        <w:tab/>
      </w:r>
      <w:r w:rsidRPr="00DB6DEC">
        <w:rPr>
          <w:rFonts w:ascii="Bookman Old Style" w:hAnsi="Bookman Old Style" w:cs="Times New Roman"/>
          <w:b/>
          <w:sz w:val="24"/>
          <w:szCs w:val="24"/>
        </w:rPr>
        <w:tab/>
      </w:r>
      <w:r w:rsidRPr="00DB6DEC">
        <w:rPr>
          <w:rFonts w:ascii="Bookman Old Style" w:hAnsi="Bookman Old Style" w:cs="Times New Roman"/>
          <w:b/>
          <w:sz w:val="24"/>
          <w:szCs w:val="24"/>
        </w:rPr>
        <w:tab/>
        <w:t>Kangra at Dharamshala</w:t>
      </w:r>
    </w:p>
    <w:p w:rsidR="00F34021" w:rsidRDefault="00F34021" w:rsidP="00F34021">
      <w:pPr>
        <w:ind w:left="-720" w:right="1800"/>
        <w:jc w:val="both"/>
        <w:rPr>
          <w:rFonts w:ascii="Times New Roman" w:hAnsi="Times New Roman" w:cs="Times New Roman"/>
          <w:sz w:val="24"/>
          <w:szCs w:val="24"/>
        </w:rPr>
      </w:pPr>
    </w:p>
    <w:p w:rsidR="00F34021" w:rsidRDefault="00F34021" w:rsidP="00931938">
      <w:pPr>
        <w:spacing w:after="0"/>
        <w:ind w:left="-720" w:righ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/>
      </w:tblPr>
      <w:tblGrid>
        <w:gridCol w:w="516"/>
        <w:gridCol w:w="3881"/>
        <w:gridCol w:w="589"/>
        <w:gridCol w:w="4294"/>
      </w:tblGrid>
      <w:tr w:rsidR="00BF592A" w:rsidRPr="00ED6A37" w:rsidTr="00004B2A">
        <w:trPr>
          <w:trHeight w:val="525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2A" w:rsidRDefault="00BF592A" w:rsidP="000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D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List of defa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ED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lter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</w:t>
            </w:r>
            <w:r w:rsidRPr="00ED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 GSSS/GHS whose information has not been received </w:t>
            </w:r>
          </w:p>
          <w:p w:rsidR="00BF592A" w:rsidRPr="00ED6A37" w:rsidRDefault="00BF592A" w:rsidP="0000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Sr No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Name of School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Sr 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Name of School</w:t>
            </w:r>
          </w:p>
        </w:tc>
      </w:tr>
      <w:tr w:rsidR="00BF592A" w:rsidRPr="0058104C" w:rsidTr="00BF592A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AERLA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GUGLARA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ALAMPUR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HARSI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ALUHA  U/C GSSS Tihri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JADRANGAL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AMLELA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JAMBAL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BAHADPUR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JAWALI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BAHI PATHIAR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JIA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BAIJNATH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KALIARA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BALDOA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KANDBARI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BALLAH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KANDI (P)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BANURI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KATHOG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BHARMAR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KHANNI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BHATECHH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KOSRI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BHOURA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GSSS KOTLA  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BHULLANA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KUKHER(Nurpur)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BUNDLA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LAG BALIANA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CHACHIAN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LAGRU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CHANDUA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LAHAT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DADA SIBA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LAHRU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GSSS DAGLA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LAMBAGAON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DAULATPUR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LANJ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DHALIARA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LANOUD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DHAMETA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LOHARDI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DHATTI (P)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MAHADEV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DHUPKIARA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MAIRA 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DINI LARTH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MAJHERA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FATEHPUR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MAKOL</w:t>
            </w:r>
          </w:p>
        </w:tc>
      </w:tr>
      <w:tr w:rsidR="00BF592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58104C" w:rsidRDefault="00BF592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GAGGAL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92A" w:rsidRPr="001C5146" w:rsidRDefault="00BF592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MANGWAL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GHIRTHOLI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AMBARA u/c GSSS Khundian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GIORA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BAHI   (Baijnath)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59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GSSS MASROOR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BAIRGHAT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MASSAL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BALAHRA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MATOUR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Bandahu u/c GSSS Paplah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MOHTALI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BANDAL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NAURA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BARA BHANGAL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NEW KANGRA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BARRAM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NURPUR(B)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BOUNGTA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NURPUR (G)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DADOLI U/c GSSS Lunj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PALAMPUR (CO-EDU)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DEHRIAN U/C GSSS Gummer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PAPLAH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DEOGRAN U/C GSSS Rajpura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PAPROLA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DHANAG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PAPROLA (G)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DODHAMB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PIRSALUHI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DOL U/C GSSS Kathog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Purba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GHATI BILWAN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RAJAL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Haler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GSSS RAJIANA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HALER KALAN u/c GSSS New kangra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RAJPUR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HARNOTA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SALOL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HARROT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SANGHOL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JASSOUR (N/Bagwan)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SANSAL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JAWALI (G)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SARAH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JHARET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SEHORPAIN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JOGIPUR u/c GSSS kachhiari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SEHWAN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JUNGA DEVI U/c GSSS Up Lambagaon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SERATHANA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KALDOON u/c GSSS Tahlian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SIALKAR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KALED U/C GSSS Rajiana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SIDHPUR SARKARI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KATORA U/C GHS Spail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SULLAH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KETLU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SWANA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KHAJURNU U/C GSSS Majhera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UPPER LAMBAGAON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KHOLI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UTTRALA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KULTHI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ZAMANABAD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LANGHA u/c GSSS Bundla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MUNGAL u/c GHS Haler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  <w:r w:rsidRPr="001C514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MEHWA U/C GSSS HARIPUR</w:t>
            </w: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123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NANA KHAS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PALIAR AT LANGA (Upgraded on 17/08/17)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PUNANI u/c GSSS Aloh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RONKHAR  U/C GSSS Serathana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ROPRI U/C GSSS Kosri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RORI KORI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SADOON (Shahpur)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GSSS Samlet (20/09/2017)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SARD DOGRI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SARSAWA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GHS Shantla u/c GSSS pirsaluhi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TAHLIAN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TAKIPUR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TANDA U/C GSSS Rajpur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Thakurdwara (Kangra)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TOTARANI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C201A" w:rsidRPr="0058104C" w:rsidTr="00004B2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58104C" w:rsidRDefault="004C201A" w:rsidP="0000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C5146">
              <w:rPr>
                <w:rFonts w:ascii="Bookman Old Style" w:hAnsi="Bookman Old Style"/>
                <w:color w:val="000000"/>
                <w:sz w:val="20"/>
                <w:szCs w:val="20"/>
              </w:rPr>
              <w:t>GHS UPPER SEHRI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 w:rsidP="00004B2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01A" w:rsidRPr="001C5146" w:rsidRDefault="004C201A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F34021" w:rsidRDefault="00F34021" w:rsidP="00931938">
      <w:pPr>
        <w:spacing w:after="0"/>
        <w:ind w:left="-720" w:right="1800"/>
        <w:jc w:val="both"/>
        <w:rPr>
          <w:rFonts w:ascii="Times New Roman" w:hAnsi="Times New Roman" w:cs="Times New Roman"/>
          <w:sz w:val="24"/>
          <w:szCs w:val="24"/>
        </w:rPr>
      </w:pPr>
    </w:p>
    <w:p w:rsidR="00F34021" w:rsidRPr="00B50CDC" w:rsidRDefault="00F34021" w:rsidP="00931938">
      <w:pPr>
        <w:spacing w:after="0"/>
        <w:ind w:left="-720" w:right="1800"/>
        <w:jc w:val="both"/>
        <w:rPr>
          <w:rFonts w:ascii="Times New Roman" w:hAnsi="Times New Roman" w:cs="Times New Roman"/>
          <w:sz w:val="24"/>
          <w:szCs w:val="24"/>
        </w:rPr>
      </w:pPr>
    </w:p>
    <w:sectPr w:rsidR="00F34021" w:rsidRPr="00B50CDC" w:rsidSect="00D32505">
      <w:pgSz w:w="11907" w:h="16839" w:code="9"/>
      <w:pgMar w:top="450" w:right="747" w:bottom="27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7A" w:rsidRDefault="00313A7A" w:rsidP="00FE4B43">
      <w:pPr>
        <w:spacing w:after="0" w:line="240" w:lineRule="auto"/>
      </w:pPr>
      <w:r>
        <w:separator/>
      </w:r>
    </w:p>
  </w:endnote>
  <w:endnote w:type="continuationSeparator" w:id="1">
    <w:p w:rsidR="00313A7A" w:rsidRDefault="00313A7A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7A" w:rsidRDefault="00313A7A" w:rsidP="00FE4B43">
      <w:pPr>
        <w:spacing w:after="0" w:line="240" w:lineRule="auto"/>
      </w:pPr>
      <w:r>
        <w:separator/>
      </w:r>
    </w:p>
  </w:footnote>
  <w:footnote w:type="continuationSeparator" w:id="1">
    <w:p w:rsidR="00313A7A" w:rsidRDefault="00313A7A" w:rsidP="00F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DAD"/>
    <w:multiLevelType w:val="hybridMultilevel"/>
    <w:tmpl w:val="4686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B2EFB"/>
    <w:multiLevelType w:val="hybridMultilevel"/>
    <w:tmpl w:val="1940F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1703"/>
    <w:multiLevelType w:val="hybridMultilevel"/>
    <w:tmpl w:val="023C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441"/>
    <w:multiLevelType w:val="hybridMultilevel"/>
    <w:tmpl w:val="69D6A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5D5"/>
    <w:multiLevelType w:val="hybridMultilevel"/>
    <w:tmpl w:val="0E704CA8"/>
    <w:lvl w:ilvl="0" w:tplc="9E4C5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664787"/>
    <w:multiLevelType w:val="hybridMultilevel"/>
    <w:tmpl w:val="53DED3B2"/>
    <w:lvl w:ilvl="0" w:tplc="0B589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9E65B7"/>
    <w:multiLevelType w:val="hybridMultilevel"/>
    <w:tmpl w:val="E99EECC0"/>
    <w:lvl w:ilvl="0" w:tplc="D294E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5F5071"/>
    <w:multiLevelType w:val="hybridMultilevel"/>
    <w:tmpl w:val="6706C49A"/>
    <w:lvl w:ilvl="0" w:tplc="FD343D8A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800E17"/>
    <w:multiLevelType w:val="hybridMultilevel"/>
    <w:tmpl w:val="F8DEF34C"/>
    <w:lvl w:ilvl="0" w:tplc="E2660B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B1783"/>
    <w:multiLevelType w:val="hybridMultilevel"/>
    <w:tmpl w:val="F8DEF34C"/>
    <w:lvl w:ilvl="0" w:tplc="E2660B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376CA"/>
    <w:multiLevelType w:val="hybridMultilevel"/>
    <w:tmpl w:val="3822C228"/>
    <w:lvl w:ilvl="0" w:tplc="E95CF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142F4B"/>
    <w:multiLevelType w:val="hybridMultilevel"/>
    <w:tmpl w:val="0D5C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009FE"/>
    <w:multiLevelType w:val="hybridMultilevel"/>
    <w:tmpl w:val="53DED3B2"/>
    <w:lvl w:ilvl="0" w:tplc="0B589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B80C8F"/>
    <w:multiLevelType w:val="hybridMultilevel"/>
    <w:tmpl w:val="BDA2A574"/>
    <w:lvl w:ilvl="0" w:tplc="4276F49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B269D7"/>
    <w:multiLevelType w:val="hybridMultilevel"/>
    <w:tmpl w:val="1E7A9888"/>
    <w:lvl w:ilvl="0" w:tplc="0409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339"/>
    <w:rsid w:val="00001655"/>
    <w:rsid w:val="00024DE8"/>
    <w:rsid w:val="00033256"/>
    <w:rsid w:val="00033DBF"/>
    <w:rsid w:val="0003409C"/>
    <w:rsid w:val="00036134"/>
    <w:rsid w:val="00040658"/>
    <w:rsid w:val="00042C54"/>
    <w:rsid w:val="0004468A"/>
    <w:rsid w:val="00052AC0"/>
    <w:rsid w:val="00053E51"/>
    <w:rsid w:val="000566BD"/>
    <w:rsid w:val="0005673E"/>
    <w:rsid w:val="000647FB"/>
    <w:rsid w:val="00066612"/>
    <w:rsid w:val="000671ED"/>
    <w:rsid w:val="00073986"/>
    <w:rsid w:val="00073F27"/>
    <w:rsid w:val="00077C6D"/>
    <w:rsid w:val="00087EF6"/>
    <w:rsid w:val="0009228F"/>
    <w:rsid w:val="000A2ED5"/>
    <w:rsid w:val="000C0B1F"/>
    <w:rsid w:val="000D3DB3"/>
    <w:rsid w:val="000D75FF"/>
    <w:rsid w:val="000E42BE"/>
    <w:rsid w:val="000E5BB2"/>
    <w:rsid w:val="000E6E88"/>
    <w:rsid w:val="000F40C1"/>
    <w:rsid w:val="000F50A1"/>
    <w:rsid w:val="000F5DE5"/>
    <w:rsid w:val="000F7145"/>
    <w:rsid w:val="00100367"/>
    <w:rsid w:val="00100929"/>
    <w:rsid w:val="00116699"/>
    <w:rsid w:val="00117A47"/>
    <w:rsid w:val="0013001D"/>
    <w:rsid w:val="00132434"/>
    <w:rsid w:val="00132F52"/>
    <w:rsid w:val="0013624B"/>
    <w:rsid w:val="0013722D"/>
    <w:rsid w:val="00142D55"/>
    <w:rsid w:val="00145A95"/>
    <w:rsid w:val="001520FF"/>
    <w:rsid w:val="00153F8F"/>
    <w:rsid w:val="00155770"/>
    <w:rsid w:val="00160FB3"/>
    <w:rsid w:val="001667CA"/>
    <w:rsid w:val="00173271"/>
    <w:rsid w:val="00174759"/>
    <w:rsid w:val="00174BFC"/>
    <w:rsid w:val="00175E3F"/>
    <w:rsid w:val="00185F8A"/>
    <w:rsid w:val="00186EC2"/>
    <w:rsid w:val="001A5743"/>
    <w:rsid w:val="001C3370"/>
    <w:rsid w:val="001C49B3"/>
    <w:rsid w:val="001C5146"/>
    <w:rsid w:val="001C72FF"/>
    <w:rsid w:val="001D34A5"/>
    <w:rsid w:val="001D5812"/>
    <w:rsid w:val="001E0C5B"/>
    <w:rsid w:val="001E7DE7"/>
    <w:rsid w:val="001F2F19"/>
    <w:rsid w:val="001F61DB"/>
    <w:rsid w:val="001F63EB"/>
    <w:rsid w:val="00203AA5"/>
    <w:rsid w:val="00204543"/>
    <w:rsid w:val="002124D4"/>
    <w:rsid w:val="00212FD6"/>
    <w:rsid w:val="00230FF3"/>
    <w:rsid w:val="0025054D"/>
    <w:rsid w:val="00254F24"/>
    <w:rsid w:val="0026094B"/>
    <w:rsid w:val="00266AEF"/>
    <w:rsid w:val="00270E4A"/>
    <w:rsid w:val="00271644"/>
    <w:rsid w:val="00274C48"/>
    <w:rsid w:val="00276339"/>
    <w:rsid w:val="00281CCE"/>
    <w:rsid w:val="00281EF0"/>
    <w:rsid w:val="0029560E"/>
    <w:rsid w:val="00295B39"/>
    <w:rsid w:val="002A0F1C"/>
    <w:rsid w:val="002B1B03"/>
    <w:rsid w:val="002C6B8E"/>
    <w:rsid w:val="002D1DED"/>
    <w:rsid w:val="002E1CE5"/>
    <w:rsid w:val="002E541C"/>
    <w:rsid w:val="002F04F6"/>
    <w:rsid w:val="002F5B3C"/>
    <w:rsid w:val="0030024D"/>
    <w:rsid w:val="00310E25"/>
    <w:rsid w:val="003119A3"/>
    <w:rsid w:val="00313A7A"/>
    <w:rsid w:val="0031543B"/>
    <w:rsid w:val="00320A72"/>
    <w:rsid w:val="003320EA"/>
    <w:rsid w:val="00343BF4"/>
    <w:rsid w:val="00344428"/>
    <w:rsid w:val="00345E64"/>
    <w:rsid w:val="003462DB"/>
    <w:rsid w:val="00351233"/>
    <w:rsid w:val="003514B2"/>
    <w:rsid w:val="00351737"/>
    <w:rsid w:val="003550E9"/>
    <w:rsid w:val="00361F67"/>
    <w:rsid w:val="0036260B"/>
    <w:rsid w:val="0037027C"/>
    <w:rsid w:val="00370BA8"/>
    <w:rsid w:val="00371520"/>
    <w:rsid w:val="003739EB"/>
    <w:rsid w:val="0039445C"/>
    <w:rsid w:val="00394DC5"/>
    <w:rsid w:val="00397BDC"/>
    <w:rsid w:val="003B17DF"/>
    <w:rsid w:val="003C5CCD"/>
    <w:rsid w:val="003D1495"/>
    <w:rsid w:val="003D17D7"/>
    <w:rsid w:val="003D4678"/>
    <w:rsid w:val="003D7971"/>
    <w:rsid w:val="003E2873"/>
    <w:rsid w:val="003F0398"/>
    <w:rsid w:val="003F06B4"/>
    <w:rsid w:val="003F1479"/>
    <w:rsid w:val="003F3043"/>
    <w:rsid w:val="003F325B"/>
    <w:rsid w:val="003F6589"/>
    <w:rsid w:val="004043A0"/>
    <w:rsid w:val="0040683E"/>
    <w:rsid w:val="004074CB"/>
    <w:rsid w:val="0041082B"/>
    <w:rsid w:val="0042142E"/>
    <w:rsid w:val="004240C6"/>
    <w:rsid w:val="00426DA0"/>
    <w:rsid w:val="0043326A"/>
    <w:rsid w:val="0044202E"/>
    <w:rsid w:val="00444CAB"/>
    <w:rsid w:val="004459EB"/>
    <w:rsid w:val="004549B8"/>
    <w:rsid w:val="004615E9"/>
    <w:rsid w:val="00462675"/>
    <w:rsid w:val="004738FF"/>
    <w:rsid w:val="00474709"/>
    <w:rsid w:val="0047493A"/>
    <w:rsid w:val="00474B2F"/>
    <w:rsid w:val="00484EFB"/>
    <w:rsid w:val="00490609"/>
    <w:rsid w:val="00490DBD"/>
    <w:rsid w:val="004969C1"/>
    <w:rsid w:val="00496B25"/>
    <w:rsid w:val="00496DEF"/>
    <w:rsid w:val="004A1ED8"/>
    <w:rsid w:val="004A396A"/>
    <w:rsid w:val="004A3CAD"/>
    <w:rsid w:val="004A659C"/>
    <w:rsid w:val="004B7F20"/>
    <w:rsid w:val="004C0382"/>
    <w:rsid w:val="004C201A"/>
    <w:rsid w:val="004C6469"/>
    <w:rsid w:val="004C78CA"/>
    <w:rsid w:val="004C7B65"/>
    <w:rsid w:val="004D3ADC"/>
    <w:rsid w:val="004D43CA"/>
    <w:rsid w:val="004D4CC6"/>
    <w:rsid w:val="004E7352"/>
    <w:rsid w:val="004E7786"/>
    <w:rsid w:val="004F4C19"/>
    <w:rsid w:val="00504FC9"/>
    <w:rsid w:val="00506222"/>
    <w:rsid w:val="005151FB"/>
    <w:rsid w:val="00516346"/>
    <w:rsid w:val="00517C13"/>
    <w:rsid w:val="00517C97"/>
    <w:rsid w:val="0052057A"/>
    <w:rsid w:val="00526ECC"/>
    <w:rsid w:val="0053133B"/>
    <w:rsid w:val="0054079F"/>
    <w:rsid w:val="00542FFC"/>
    <w:rsid w:val="005532A2"/>
    <w:rsid w:val="0055345E"/>
    <w:rsid w:val="00553C19"/>
    <w:rsid w:val="00556205"/>
    <w:rsid w:val="005614CC"/>
    <w:rsid w:val="0056400E"/>
    <w:rsid w:val="00575D9F"/>
    <w:rsid w:val="00576863"/>
    <w:rsid w:val="0058104C"/>
    <w:rsid w:val="00584375"/>
    <w:rsid w:val="0059169B"/>
    <w:rsid w:val="0059498F"/>
    <w:rsid w:val="00597116"/>
    <w:rsid w:val="005A0FF2"/>
    <w:rsid w:val="005B2D60"/>
    <w:rsid w:val="005B5BFB"/>
    <w:rsid w:val="005C0123"/>
    <w:rsid w:val="005C2A72"/>
    <w:rsid w:val="005D0846"/>
    <w:rsid w:val="005D25CB"/>
    <w:rsid w:val="005D337A"/>
    <w:rsid w:val="005D482C"/>
    <w:rsid w:val="005D67C4"/>
    <w:rsid w:val="005E7628"/>
    <w:rsid w:val="005E792C"/>
    <w:rsid w:val="005F02BD"/>
    <w:rsid w:val="005F7635"/>
    <w:rsid w:val="0060365E"/>
    <w:rsid w:val="00604371"/>
    <w:rsid w:val="0060738F"/>
    <w:rsid w:val="00607F02"/>
    <w:rsid w:val="006138A6"/>
    <w:rsid w:val="00623E64"/>
    <w:rsid w:val="006247FC"/>
    <w:rsid w:val="00630FFE"/>
    <w:rsid w:val="00631584"/>
    <w:rsid w:val="00632AA5"/>
    <w:rsid w:val="00640C41"/>
    <w:rsid w:val="00645B77"/>
    <w:rsid w:val="006525DA"/>
    <w:rsid w:val="00653072"/>
    <w:rsid w:val="00664F2C"/>
    <w:rsid w:val="00665EDA"/>
    <w:rsid w:val="00671F42"/>
    <w:rsid w:val="00673360"/>
    <w:rsid w:val="0068335E"/>
    <w:rsid w:val="00686F79"/>
    <w:rsid w:val="006870B5"/>
    <w:rsid w:val="00696C50"/>
    <w:rsid w:val="006973A9"/>
    <w:rsid w:val="006A2F5A"/>
    <w:rsid w:val="006A4E69"/>
    <w:rsid w:val="006B6576"/>
    <w:rsid w:val="006C6022"/>
    <w:rsid w:val="007031CC"/>
    <w:rsid w:val="0071446E"/>
    <w:rsid w:val="0071482B"/>
    <w:rsid w:val="00715DCB"/>
    <w:rsid w:val="00721806"/>
    <w:rsid w:val="00722084"/>
    <w:rsid w:val="00724016"/>
    <w:rsid w:val="00725886"/>
    <w:rsid w:val="00735808"/>
    <w:rsid w:val="00735FEF"/>
    <w:rsid w:val="00741B9F"/>
    <w:rsid w:val="00751B4E"/>
    <w:rsid w:val="007574EB"/>
    <w:rsid w:val="00761F3D"/>
    <w:rsid w:val="00766755"/>
    <w:rsid w:val="0077062E"/>
    <w:rsid w:val="0077516C"/>
    <w:rsid w:val="00776C0F"/>
    <w:rsid w:val="00784C8E"/>
    <w:rsid w:val="00785FA1"/>
    <w:rsid w:val="00791380"/>
    <w:rsid w:val="00791595"/>
    <w:rsid w:val="00793267"/>
    <w:rsid w:val="00793AF6"/>
    <w:rsid w:val="00793D22"/>
    <w:rsid w:val="007A0ECD"/>
    <w:rsid w:val="007A5A4A"/>
    <w:rsid w:val="007B32F0"/>
    <w:rsid w:val="007B3999"/>
    <w:rsid w:val="007B3F2D"/>
    <w:rsid w:val="007B5314"/>
    <w:rsid w:val="007C3D94"/>
    <w:rsid w:val="007C4FC0"/>
    <w:rsid w:val="007D07E7"/>
    <w:rsid w:val="007D1329"/>
    <w:rsid w:val="007F086E"/>
    <w:rsid w:val="007F2FB3"/>
    <w:rsid w:val="007F3F4F"/>
    <w:rsid w:val="007F7533"/>
    <w:rsid w:val="00800BD4"/>
    <w:rsid w:val="00801E58"/>
    <w:rsid w:val="008058C2"/>
    <w:rsid w:val="0080663B"/>
    <w:rsid w:val="00807767"/>
    <w:rsid w:val="00810117"/>
    <w:rsid w:val="00810984"/>
    <w:rsid w:val="008131D6"/>
    <w:rsid w:val="00816C6C"/>
    <w:rsid w:val="00820969"/>
    <w:rsid w:val="0083727F"/>
    <w:rsid w:val="00842B4E"/>
    <w:rsid w:val="008444DE"/>
    <w:rsid w:val="00853A7D"/>
    <w:rsid w:val="008546C8"/>
    <w:rsid w:val="00854D53"/>
    <w:rsid w:val="00856AD1"/>
    <w:rsid w:val="00866892"/>
    <w:rsid w:val="00870C58"/>
    <w:rsid w:val="00876063"/>
    <w:rsid w:val="00880C18"/>
    <w:rsid w:val="008864CE"/>
    <w:rsid w:val="008A00F8"/>
    <w:rsid w:val="008A20ED"/>
    <w:rsid w:val="008A253D"/>
    <w:rsid w:val="008A54EA"/>
    <w:rsid w:val="008B112D"/>
    <w:rsid w:val="008B21B1"/>
    <w:rsid w:val="008B2909"/>
    <w:rsid w:val="008B4335"/>
    <w:rsid w:val="008B4DC9"/>
    <w:rsid w:val="008B5009"/>
    <w:rsid w:val="008C1D9E"/>
    <w:rsid w:val="008C6855"/>
    <w:rsid w:val="008C6CBA"/>
    <w:rsid w:val="008E0205"/>
    <w:rsid w:val="008E26F4"/>
    <w:rsid w:val="008E4BAA"/>
    <w:rsid w:val="008E4CF0"/>
    <w:rsid w:val="008E7A44"/>
    <w:rsid w:val="008F1DB8"/>
    <w:rsid w:val="008F2B93"/>
    <w:rsid w:val="00901E31"/>
    <w:rsid w:val="00902013"/>
    <w:rsid w:val="00903A92"/>
    <w:rsid w:val="00903FC0"/>
    <w:rsid w:val="00904C8C"/>
    <w:rsid w:val="00910AD7"/>
    <w:rsid w:val="00912495"/>
    <w:rsid w:val="009134C0"/>
    <w:rsid w:val="00913512"/>
    <w:rsid w:val="00913A93"/>
    <w:rsid w:val="00914788"/>
    <w:rsid w:val="00914CC6"/>
    <w:rsid w:val="009159E1"/>
    <w:rsid w:val="00924849"/>
    <w:rsid w:val="0092601A"/>
    <w:rsid w:val="00931938"/>
    <w:rsid w:val="00954D94"/>
    <w:rsid w:val="009554D4"/>
    <w:rsid w:val="009578A2"/>
    <w:rsid w:val="00960BC3"/>
    <w:rsid w:val="009625A4"/>
    <w:rsid w:val="00964820"/>
    <w:rsid w:val="00966A2A"/>
    <w:rsid w:val="00974754"/>
    <w:rsid w:val="00975B8A"/>
    <w:rsid w:val="0098455A"/>
    <w:rsid w:val="0098476F"/>
    <w:rsid w:val="00984F16"/>
    <w:rsid w:val="00985F62"/>
    <w:rsid w:val="00993072"/>
    <w:rsid w:val="009964A1"/>
    <w:rsid w:val="009A2FC0"/>
    <w:rsid w:val="009A3E28"/>
    <w:rsid w:val="009B4F56"/>
    <w:rsid w:val="009B77DD"/>
    <w:rsid w:val="009C1E66"/>
    <w:rsid w:val="009C2235"/>
    <w:rsid w:val="009C4582"/>
    <w:rsid w:val="009C51A1"/>
    <w:rsid w:val="009E3A3B"/>
    <w:rsid w:val="009E4590"/>
    <w:rsid w:val="009E7008"/>
    <w:rsid w:val="009E7715"/>
    <w:rsid w:val="009F096C"/>
    <w:rsid w:val="009F324E"/>
    <w:rsid w:val="009F3448"/>
    <w:rsid w:val="009F7768"/>
    <w:rsid w:val="00A119DD"/>
    <w:rsid w:val="00A17596"/>
    <w:rsid w:val="00A17EE4"/>
    <w:rsid w:val="00A21FD5"/>
    <w:rsid w:val="00A22A58"/>
    <w:rsid w:val="00A248CC"/>
    <w:rsid w:val="00A311B1"/>
    <w:rsid w:val="00A3183C"/>
    <w:rsid w:val="00A33349"/>
    <w:rsid w:val="00A34626"/>
    <w:rsid w:val="00A40A37"/>
    <w:rsid w:val="00A40ED2"/>
    <w:rsid w:val="00A461FE"/>
    <w:rsid w:val="00A465C6"/>
    <w:rsid w:val="00A472D6"/>
    <w:rsid w:val="00A82CD6"/>
    <w:rsid w:val="00A927EB"/>
    <w:rsid w:val="00A92B1A"/>
    <w:rsid w:val="00A92C00"/>
    <w:rsid w:val="00AA2C7F"/>
    <w:rsid w:val="00AA4130"/>
    <w:rsid w:val="00AA65B8"/>
    <w:rsid w:val="00AB0665"/>
    <w:rsid w:val="00AB2473"/>
    <w:rsid w:val="00AB368D"/>
    <w:rsid w:val="00AB66AD"/>
    <w:rsid w:val="00AC0623"/>
    <w:rsid w:val="00AC1CE0"/>
    <w:rsid w:val="00AC6F74"/>
    <w:rsid w:val="00AD21E1"/>
    <w:rsid w:val="00AD2280"/>
    <w:rsid w:val="00AD3839"/>
    <w:rsid w:val="00AE117C"/>
    <w:rsid w:val="00AE1326"/>
    <w:rsid w:val="00AE18B5"/>
    <w:rsid w:val="00AE4994"/>
    <w:rsid w:val="00AE5365"/>
    <w:rsid w:val="00AF4677"/>
    <w:rsid w:val="00AF57DA"/>
    <w:rsid w:val="00AF7223"/>
    <w:rsid w:val="00B01DCD"/>
    <w:rsid w:val="00B04C6B"/>
    <w:rsid w:val="00B06AAF"/>
    <w:rsid w:val="00B07CCE"/>
    <w:rsid w:val="00B1180E"/>
    <w:rsid w:val="00B1266E"/>
    <w:rsid w:val="00B14BA2"/>
    <w:rsid w:val="00B16415"/>
    <w:rsid w:val="00B17046"/>
    <w:rsid w:val="00B259EB"/>
    <w:rsid w:val="00B27BD3"/>
    <w:rsid w:val="00B35692"/>
    <w:rsid w:val="00B359A4"/>
    <w:rsid w:val="00B42204"/>
    <w:rsid w:val="00B465C9"/>
    <w:rsid w:val="00B50CDC"/>
    <w:rsid w:val="00B559B9"/>
    <w:rsid w:val="00B574F9"/>
    <w:rsid w:val="00B57AB0"/>
    <w:rsid w:val="00B672BC"/>
    <w:rsid w:val="00B7035C"/>
    <w:rsid w:val="00B71B94"/>
    <w:rsid w:val="00B856F8"/>
    <w:rsid w:val="00B9269E"/>
    <w:rsid w:val="00B92A5D"/>
    <w:rsid w:val="00B9546C"/>
    <w:rsid w:val="00BA3435"/>
    <w:rsid w:val="00BB17C9"/>
    <w:rsid w:val="00BB5074"/>
    <w:rsid w:val="00BC7D38"/>
    <w:rsid w:val="00BD29A8"/>
    <w:rsid w:val="00BD42B0"/>
    <w:rsid w:val="00BD544A"/>
    <w:rsid w:val="00BD61A0"/>
    <w:rsid w:val="00BD7517"/>
    <w:rsid w:val="00BE0144"/>
    <w:rsid w:val="00BE0355"/>
    <w:rsid w:val="00BE05F6"/>
    <w:rsid w:val="00BE229D"/>
    <w:rsid w:val="00BE34DC"/>
    <w:rsid w:val="00BF315F"/>
    <w:rsid w:val="00BF3EC5"/>
    <w:rsid w:val="00BF403D"/>
    <w:rsid w:val="00BF592A"/>
    <w:rsid w:val="00BF7FA0"/>
    <w:rsid w:val="00C002BC"/>
    <w:rsid w:val="00C031DA"/>
    <w:rsid w:val="00C05316"/>
    <w:rsid w:val="00C07331"/>
    <w:rsid w:val="00C14713"/>
    <w:rsid w:val="00C14896"/>
    <w:rsid w:val="00C1770B"/>
    <w:rsid w:val="00C21563"/>
    <w:rsid w:val="00C23754"/>
    <w:rsid w:val="00C24D2E"/>
    <w:rsid w:val="00C323B1"/>
    <w:rsid w:val="00C40BEC"/>
    <w:rsid w:val="00C50880"/>
    <w:rsid w:val="00C5131A"/>
    <w:rsid w:val="00C52435"/>
    <w:rsid w:val="00C54267"/>
    <w:rsid w:val="00C550D3"/>
    <w:rsid w:val="00C564FC"/>
    <w:rsid w:val="00C61E99"/>
    <w:rsid w:val="00C630C9"/>
    <w:rsid w:val="00C674B6"/>
    <w:rsid w:val="00C67DF5"/>
    <w:rsid w:val="00C71653"/>
    <w:rsid w:val="00C8107C"/>
    <w:rsid w:val="00C82F50"/>
    <w:rsid w:val="00C8459A"/>
    <w:rsid w:val="00C84C93"/>
    <w:rsid w:val="00C85DAA"/>
    <w:rsid w:val="00C870DA"/>
    <w:rsid w:val="00C91CB2"/>
    <w:rsid w:val="00C93081"/>
    <w:rsid w:val="00C9753B"/>
    <w:rsid w:val="00CA12AF"/>
    <w:rsid w:val="00CA7913"/>
    <w:rsid w:val="00CB32F6"/>
    <w:rsid w:val="00CC1F25"/>
    <w:rsid w:val="00CC1FE2"/>
    <w:rsid w:val="00CC64D3"/>
    <w:rsid w:val="00CE27DE"/>
    <w:rsid w:val="00CE4289"/>
    <w:rsid w:val="00CE4942"/>
    <w:rsid w:val="00CE60A1"/>
    <w:rsid w:val="00CF07DF"/>
    <w:rsid w:val="00CF5995"/>
    <w:rsid w:val="00CF5B59"/>
    <w:rsid w:val="00CF75DF"/>
    <w:rsid w:val="00D0354A"/>
    <w:rsid w:val="00D1480E"/>
    <w:rsid w:val="00D17B41"/>
    <w:rsid w:val="00D22035"/>
    <w:rsid w:val="00D26A40"/>
    <w:rsid w:val="00D26E0E"/>
    <w:rsid w:val="00D31E52"/>
    <w:rsid w:val="00D32505"/>
    <w:rsid w:val="00D3262C"/>
    <w:rsid w:val="00D36744"/>
    <w:rsid w:val="00D37D17"/>
    <w:rsid w:val="00D43736"/>
    <w:rsid w:val="00D4519B"/>
    <w:rsid w:val="00D45464"/>
    <w:rsid w:val="00D51631"/>
    <w:rsid w:val="00D534FD"/>
    <w:rsid w:val="00D55971"/>
    <w:rsid w:val="00D636F5"/>
    <w:rsid w:val="00D64B00"/>
    <w:rsid w:val="00D64B06"/>
    <w:rsid w:val="00D64E20"/>
    <w:rsid w:val="00D6722E"/>
    <w:rsid w:val="00D76D04"/>
    <w:rsid w:val="00D8617D"/>
    <w:rsid w:val="00D869DD"/>
    <w:rsid w:val="00D922DD"/>
    <w:rsid w:val="00D95B8B"/>
    <w:rsid w:val="00D963B1"/>
    <w:rsid w:val="00DA3EAB"/>
    <w:rsid w:val="00DA6113"/>
    <w:rsid w:val="00DA7A5D"/>
    <w:rsid w:val="00DB0539"/>
    <w:rsid w:val="00DB15C4"/>
    <w:rsid w:val="00DB198E"/>
    <w:rsid w:val="00DB4043"/>
    <w:rsid w:val="00DB6DEC"/>
    <w:rsid w:val="00DC1498"/>
    <w:rsid w:val="00DC444C"/>
    <w:rsid w:val="00DC5261"/>
    <w:rsid w:val="00DC61F8"/>
    <w:rsid w:val="00DD0B7B"/>
    <w:rsid w:val="00DD1410"/>
    <w:rsid w:val="00DE0AC5"/>
    <w:rsid w:val="00DE3776"/>
    <w:rsid w:val="00DF0654"/>
    <w:rsid w:val="00DF36BE"/>
    <w:rsid w:val="00DF438E"/>
    <w:rsid w:val="00DF5F21"/>
    <w:rsid w:val="00DF6B97"/>
    <w:rsid w:val="00E028F1"/>
    <w:rsid w:val="00E03D29"/>
    <w:rsid w:val="00E04167"/>
    <w:rsid w:val="00E05EA1"/>
    <w:rsid w:val="00E10E95"/>
    <w:rsid w:val="00E1509D"/>
    <w:rsid w:val="00E15BE6"/>
    <w:rsid w:val="00E16091"/>
    <w:rsid w:val="00E1708D"/>
    <w:rsid w:val="00E22302"/>
    <w:rsid w:val="00E25115"/>
    <w:rsid w:val="00E31022"/>
    <w:rsid w:val="00E347CE"/>
    <w:rsid w:val="00E43C06"/>
    <w:rsid w:val="00E45011"/>
    <w:rsid w:val="00E501C4"/>
    <w:rsid w:val="00E51F5C"/>
    <w:rsid w:val="00E523F3"/>
    <w:rsid w:val="00E52675"/>
    <w:rsid w:val="00E527DF"/>
    <w:rsid w:val="00E56A30"/>
    <w:rsid w:val="00E5768C"/>
    <w:rsid w:val="00E61509"/>
    <w:rsid w:val="00E64D86"/>
    <w:rsid w:val="00E662A3"/>
    <w:rsid w:val="00E7293E"/>
    <w:rsid w:val="00E72E85"/>
    <w:rsid w:val="00E736B4"/>
    <w:rsid w:val="00E75707"/>
    <w:rsid w:val="00E75BDD"/>
    <w:rsid w:val="00E81365"/>
    <w:rsid w:val="00E817AD"/>
    <w:rsid w:val="00E81A27"/>
    <w:rsid w:val="00E84A96"/>
    <w:rsid w:val="00E85C87"/>
    <w:rsid w:val="00E916E6"/>
    <w:rsid w:val="00E91DC5"/>
    <w:rsid w:val="00E9277B"/>
    <w:rsid w:val="00E945B5"/>
    <w:rsid w:val="00EB28E5"/>
    <w:rsid w:val="00EB3E44"/>
    <w:rsid w:val="00EB6C29"/>
    <w:rsid w:val="00EB7C00"/>
    <w:rsid w:val="00EC09B8"/>
    <w:rsid w:val="00ED13DE"/>
    <w:rsid w:val="00ED17B2"/>
    <w:rsid w:val="00ED2F88"/>
    <w:rsid w:val="00ED36D6"/>
    <w:rsid w:val="00ED6A37"/>
    <w:rsid w:val="00EE06B1"/>
    <w:rsid w:val="00EE1D1C"/>
    <w:rsid w:val="00EE1E81"/>
    <w:rsid w:val="00EE5A4F"/>
    <w:rsid w:val="00EF1B49"/>
    <w:rsid w:val="00F05E30"/>
    <w:rsid w:val="00F12326"/>
    <w:rsid w:val="00F16F37"/>
    <w:rsid w:val="00F30E81"/>
    <w:rsid w:val="00F32313"/>
    <w:rsid w:val="00F3280F"/>
    <w:rsid w:val="00F34021"/>
    <w:rsid w:val="00F342C4"/>
    <w:rsid w:val="00F366C7"/>
    <w:rsid w:val="00F375A6"/>
    <w:rsid w:val="00F40655"/>
    <w:rsid w:val="00F50490"/>
    <w:rsid w:val="00F511CB"/>
    <w:rsid w:val="00F5597F"/>
    <w:rsid w:val="00F614C9"/>
    <w:rsid w:val="00F62DA1"/>
    <w:rsid w:val="00F6596E"/>
    <w:rsid w:val="00F66805"/>
    <w:rsid w:val="00F707FD"/>
    <w:rsid w:val="00F71859"/>
    <w:rsid w:val="00F97BAD"/>
    <w:rsid w:val="00FA41C7"/>
    <w:rsid w:val="00FC0720"/>
    <w:rsid w:val="00FD1084"/>
    <w:rsid w:val="00FD118F"/>
    <w:rsid w:val="00FE0895"/>
    <w:rsid w:val="00FE1408"/>
    <w:rsid w:val="00FE38EA"/>
    <w:rsid w:val="00FE3BC8"/>
    <w:rsid w:val="00FE4B43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339"/>
    <w:pPr>
      <w:spacing w:after="0" w:line="240" w:lineRule="auto"/>
    </w:pPr>
  </w:style>
  <w:style w:type="table" w:styleId="TableGrid">
    <w:name w:val="Table Grid"/>
    <w:basedOn w:val="TableNormal"/>
    <w:uiPriority w:val="59"/>
    <w:rsid w:val="00204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63B"/>
    <w:rPr>
      <w:color w:val="800080"/>
      <w:u w:val="single"/>
    </w:rPr>
  </w:style>
  <w:style w:type="paragraph" w:customStyle="1" w:styleId="xl65">
    <w:name w:val="xl65"/>
    <w:basedOn w:val="Normal"/>
    <w:rsid w:val="0080663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806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806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806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806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806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80663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rsid w:val="0080663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78">
    <w:name w:val="xl78"/>
    <w:basedOn w:val="Normal"/>
    <w:rsid w:val="00806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79">
    <w:name w:val="xl79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0">
    <w:name w:val="xl80"/>
    <w:basedOn w:val="Normal"/>
    <w:rsid w:val="00806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2">
    <w:name w:val="xl82"/>
    <w:basedOn w:val="Normal"/>
    <w:rsid w:val="00806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3">
    <w:name w:val="xl83"/>
    <w:basedOn w:val="Normal"/>
    <w:rsid w:val="00806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4">
    <w:name w:val="xl84"/>
    <w:basedOn w:val="Normal"/>
    <w:rsid w:val="00806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e.ele.kang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B4E8-7E6A-4D40-9863-D7EA01E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Keshev</dc:creator>
  <cp:keywords/>
  <dc:description/>
  <cp:lastModifiedBy>Windows User</cp:lastModifiedBy>
  <cp:revision>457</cp:revision>
  <cp:lastPrinted>2018-06-15T23:52:00Z</cp:lastPrinted>
  <dcterms:created xsi:type="dcterms:W3CDTF">2011-06-04T07:57:00Z</dcterms:created>
  <dcterms:modified xsi:type="dcterms:W3CDTF">2018-08-01T09:51:00Z</dcterms:modified>
</cp:coreProperties>
</file>